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6F8" w:rsidRPr="00D566F8" w:rsidRDefault="00D566F8">
      <w:pPr>
        <w:rPr>
          <w:rFonts w:ascii="Times New Roman" w:eastAsia="Batang" w:hAnsi="Times New Roman" w:cs="Times New Roman"/>
          <w:b/>
          <w:i/>
          <w:sz w:val="36"/>
          <w:szCs w:val="36"/>
        </w:rPr>
      </w:pPr>
      <w:r w:rsidRPr="00D566F8">
        <w:rPr>
          <w:rFonts w:ascii="Times New Roman" w:eastAsia="Batang" w:hAnsi="Times New Roman" w:cs="Times New Roman"/>
          <w:b/>
          <w:i/>
          <w:sz w:val="36"/>
          <w:szCs w:val="36"/>
        </w:rPr>
        <w:t>As technology opens new doors to teaching, learning, and assessment there are new ground rules for behavior expectations during testing.</w:t>
      </w:r>
    </w:p>
    <w:p w:rsidR="00D566F8" w:rsidRDefault="00D566F8" w:rsidP="00D566F8">
      <w:pPr>
        <w:ind w:left="720" w:hanging="720"/>
        <w:rPr>
          <w:rFonts w:ascii="Times New Roman" w:eastAsia="Batang" w:hAnsi="Times New Roman" w:cs="Times New Roman"/>
          <w:b/>
          <w:sz w:val="32"/>
          <w:szCs w:val="32"/>
        </w:rPr>
      </w:pPr>
      <w:r w:rsidRPr="00D566F8">
        <w:rPr>
          <w:rFonts w:ascii="Times New Roman" w:eastAsia="Batang" w:hAnsi="Times New Roman" w:cs="Times New Roman"/>
          <w:b/>
          <w:sz w:val="32"/>
          <w:szCs w:val="32"/>
        </w:rPr>
        <w:t xml:space="preserve">#1 </w:t>
      </w:r>
      <w:r w:rsidRPr="00D566F8">
        <w:rPr>
          <w:rFonts w:ascii="Times New Roman" w:eastAsia="Batang" w:hAnsi="Times New Roman" w:cs="Times New Roman"/>
          <w:b/>
          <w:sz w:val="32"/>
          <w:szCs w:val="32"/>
        </w:rPr>
        <w:tab/>
        <w:t>ABSOLUTELY NO CHEATING BY ANY FORM LISTED BELOW OR TO BE CREATED BY A CRAFTY MISCHIEVOUS MIND</w:t>
      </w:r>
      <w:r>
        <w:rPr>
          <w:rFonts w:ascii="Times New Roman" w:eastAsia="Batang" w:hAnsi="Times New Roman" w:cs="Times New Roman"/>
          <w:b/>
          <w:sz w:val="32"/>
          <w:szCs w:val="32"/>
        </w:rPr>
        <w:t>.</w:t>
      </w:r>
      <w:r w:rsidRPr="00D566F8">
        <w:rPr>
          <w:rFonts w:ascii="Times New Roman" w:eastAsia="Batang" w:hAnsi="Times New Roman" w:cs="Times New Roman"/>
          <w:b/>
          <w:sz w:val="32"/>
          <w:szCs w:val="32"/>
        </w:rPr>
        <w:t xml:space="preserve"> </w:t>
      </w:r>
    </w:p>
    <w:p w:rsidR="00D566F8" w:rsidRPr="00D566F8" w:rsidRDefault="00D566F8" w:rsidP="00D566F8">
      <w:pPr>
        <w:ind w:left="720" w:hanging="720"/>
        <w:rPr>
          <w:rFonts w:ascii="Times New Roman" w:eastAsia="Batang" w:hAnsi="Times New Roman" w:cs="Times New Roman"/>
          <w:b/>
          <w:sz w:val="32"/>
          <w:szCs w:val="32"/>
        </w:rPr>
      </w:pPr>
    </w:p>
    <w:p w:rsidR="00D566F8" w:rsidRDefault="00D566F8" w:rsidP="00D566F8">
      <w:pPr>
        <w:ind w:left="720" w:hanging="720"/>
        <w:rPr>
          <w:rFonts w:ascii="Times New Roman" w:eastAsia="Batang" w:hAnsi="Times New Roman" w:cs="Times New Roman"/>
          <w:sz w:val="32"/>
          <w:szCs w:val="32"/>
        </w:rPr>
      </w:pPr>
      <w:r w:rsidRPr="00D566F8">
        <w:rPr>
          <w:rFonts w:ascii="Times New Roman" w:eastAsia="Batang" w:hAnsi="Times New Roman" w:cs="Times New Roman"/>
          <w:b/>
          <w:sz w:val="32"/>
          <w:szCs w:val="32"/>
        </w:rPr>
        <w:t>#2</w:t>
      </w:r>
      <w:r w:rsidRPr="00D566F8">
        <w:rPr>
          <w:rFonts w:ascii="Times New Roman" w:eastAsia="Batang" w:hAnsi="Times New Roman" w:cs="Times New Roman"/>
          <w:b/>
          <w:sz w:val="32"/>
          <w:szCs w:val="32"/>
        </w:rPr>
        <w:tab/>
        <w:t>THERE IS TO BE NO COMMUNICATION BY ANY MEANS DURING THE TEST TIME.</w:t>
      </w:r>
      <w:r w:rsidRPr="00D566F8">
        <w:rPr>
          <w:rFonts w:ascii="Times New Roman" w:eastAsia="Batang" w:hAnsi="Times New Roman" w:cs="Times New Roman"/>
          <w:sz w:val="32"/>
          <w:szCs w:val="32"/>
        </w:rPr>
        <w:t xml:space="preserve">  This includes body language, texting or instant messaging, email, talking, and/or attempting to copy someone else’s screen.   This is non-negotiable.  Just as talking is an automatic zero during a paper and pencil test – any communication using technology will also be considered cheating.  </w:t>
      </w:r>
    </w:p>
    <w:p w:rsidR="00D566F8" w:rsidRPr="00D566F8" w:rsidRDefault="00D566F8" w:rsidP="00D566F8">
      <w:pPr>
        <w:ind w:left="720" w:hanging="720"/>
        <w:rPr>
          <w:rFonts w:ascii="Times New Roman" w:eastAsia="Batang" w:hAnsi="Times New Roman" w:cs="Times New Roman"/>
          <w:sz w:val="32"/>
          <w:szCs w:val="32"/>
        </w:rPr>
      </w:pPr>
    </w:p>
    <w:p w:rsidR="00D566F8" w:rsidRDefault="00D566F8" w:rsidP="00D566F8">
      <w:pPr>
        <w:ind w:left="720" w:hanging="720"/>
        <w:rPr>
          <w:rFonts w:ascii="Times New Roman" w:eastAsia="Batang" w:hAnsi="Times New Roman" w:cs="Times New Roman"/>
          <w:sz w:val="32"/>
          <w:szCs w:val="32"/>
        </w:rPr>
      </w:pPr>
      <w:r w:rsidRPr="00D566F8">
        <w:rPr>
          <w:rFonts w:ascii="Times New Roman" w:eastAsia="Batang" w:hAnsi="Times New Roman" w:cs="Times New Roman"/>
          <w:b/>
          <w:sz w:val="32"/>
          <w:szCs w:val="32"/>
        </w:rPr>
        <w:t>#3</w:t>
      </w:r>
      <w:r w:rsidRPr="00D566F8">
        <w:rPr>
          <w:rFonts w:ascii="Times New Roman" w:eastAsia="Batang" w:hAnsi="Times New Roman" w:cs="Times New Roman"/>
          <w:b/>
          <w:sz w:val="32"/>
          <w:szCs w:val="32"/>
        </w:rPr>
        <w:tab/>
        <w:t>ABSOLUTELY NO OTHER WEBSITE TAB OR WINDOW MAY BE OPENED DURING THE TEST.</w:t>
      </w:r>
      <w:r w:rsidRPr="00D566F8">
        <w:rPr>
          <w:rFonts w:ascii="Times New Roman" w:eastAsia="Batang" w:hAnsi="Times New Roman" w:cs="Times New Roman"/>
          <w:sz w:val="32"/>
          <w:szCs w:val="32"/>
        </w:rPr>
        <w:t xml:space="preserve">  If another tab or site window is opened, THERE WILL BE AN ASSUMPTION that cheating has been attempted and the test result is a zero.</w:t>
      </w:r>
    </w:p>
    <w:p w:rsidR="00D566F8" w:rsidRPr="00D566F8" w:rsidRDefault="00D566F8" w:rsidP="00D566F8">
      <w:pPr>
        <w:ind w:left="720" w:hanging="720"/>
        <w:rPr>
          <w:rFonts w:ascii="Times New Roman" w:eastAsia="Batang" w:hAnsi="Times New Roman" w:cs="Times New Roman"/>
          <w:b/>
          <w:sz w:val="32"/>
          <w:szCs w:val="32"/>
        </w:rPr>
      </w:pPr>
    </w:p>
    <w:p w:rsidR="00D566F8" w:rsidRDefault="00D566F8" w:rsidP="00250456">
      <w:pPr>
        <w:ind w:left="720" w:hanging="720"/>
      </w:pPr>
      <w:proofErr w:type="gramStart"/>
      <w:r w:rsidRPr="00D566F8">
        <w:rPr>
          <w:rFonts w:ascii="Times New Roman" w:eastAsia="Batang" w:hAnsi="Times New Roman" w:cs="Times New Roman"/>
          <w:b/>
          <w:sz w:val="32"/>
          <w:szCs w:val="32"/>
        </w:rPr>
        <w:t>#4</w:t>
      </w:r>
      <w:r w:rsidRPr="00D566F8">
        <w:rPr>
          <w:rFonts w:ascii="Times New Roman" w:eastAsia="Batang" w:hAnsi="Times New Roman" w:cs="Times New Roman"/>
          <w:b/>
          <w:sz w:val="32"/>
          <w:szCs w:val="32"/>
        </w:rPr>
        <w:tab/>
        <w:t>ABSOLUTELY NO SHARING THE TEST TO OTHERS THAT HAVE NOT YET TAKEN IT.</w:t>
      </w:r>
      <w:proofErr w:type="gramEnd"/>
      <w:r w:rsidRPr="00D566F8">
        <w:rPr>
          <w:rFonts w:ascii="Times New Roman" w:eastAsia="Batang" w:hAnsi="Times New Roman" w:cs="Times New Roman"/>
          <w:sz w:val="32"/>
          <w:szCs w:val="32"/>
        </w:rPr>
        <w:t xml:space="preserve"> This will result in both students receiving </w:t>
      </w:r>
      <w:proofErr w:type="spellStart"/>
      <w:r w:rsidRPr="00D566F8">
        <w:rPr>
          <w:rFonts w:ascii="Times New Roman" w:eastAsia="Batang" w:hAnsi="Times New Roman" w:cs="Times New Roman"/>
          <w:sz w:val="32"/>
          <w:szCs w:val="32"/>
        </w:rPr>
        <w:t>zeros</w:t>
      </w:r>
      <w:proofErr w:type="spellEnd"/>
      <w:r w:rsidRPr="00D566F8">
        <w:rPr>
          <w:rFonts w:ascii="Times New Roman" w:eastAsia="Batang" w:hAnsi="Times New Roman" w:cs="Times New Roman"/>
          <w:sz w:val="32"/>
          <w:szCs w:val="32"/>
        </w:rPr>
        <w:t>.</w:t>
      </w:r>
      <w:bookmarkStart w:id="0" w:name="_GoBack"/>
      <w:bookmarkEnd w:id="0"/>
    </w:p>
    <w:sectPr w:rsidR="00D566F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6F8" w:rsidRDefault="00D566F8" w:rsidP="00D566F8">
      <w:pPr>
        <w:spacing w:after="0" w:line="240" w:lineRule="auto"/>
      </w:pPr>
      <w:r>
        <w:separator/>
      </w:r>
    </w:p>
  </w:endnote>
  <w:endnote w:type="continuationSeparator" w:id="0">
    <w:p w:rsidR="00D566F8" w:rsidRDefault="00D566F8" w:rsidP="00D56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6F8" w:rsidRDefault="00D566F8" w:rsidP="00D566F8">
      <w:pPr>
        <w:spacing w:after="0" w:line="240" w:lineRule="auto"/>
      </w:pPr>
      <w:r>
        <w:separator/>
      </w:r>
    </w:p>
  </w:footnote>
  <w:footnote w:type="continuationSeparator" w:id="0">
    <w:p w:rsidR="00D566F8" w:rsidRDefault="00D566F8" w:rsidP="00D56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6F8" w:rsidRPr="00D566F8" w:rsidRDefault="00D566F8" w:rsidP="00D566F8">
    <w:pPr>
      <w:pStyle w:val="NoSpacing"/>
      <w:rPr>
        <w:b/>
      </w:rPr>
    </w:pPr>
    <w:r w:rsidRPr="00D566F8">
      <w:rPr>
        <w:b/>
      </w:rPr>
      <w:t xml:space="preserve">ONLINE TESTING </w:t>
    </w:r>
    <w:r w:rsidRPr="00D566F8"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NON NEGOTIABLES</w:t>
    </w:r>
  </w:p>
  <w:p w:rsidR="00D566F8" w:rsidRPr="00D566F8" w:rsidRDefault="00D566F8" w:rsidP="00D566F8">
    <w:pPr>
      <w:pStyle w:val="NoSpacing"/>
      <w:rPr>
        <w:b/>
      </w:rPr>
    </w:pPr>
    <w:r w:rsidRPr="00D566F8">
      <w:rPr>
        <w:b/>
      </w:rPr>
      <w:t xml:space="preserve">Go to:  </w:t>
    </w:r>
    <w:hyperlink r:id="rId1" w:history="1">
      <w:r w:rsidRPr="00D566F8">
        <w:rPr>
          <w:rStyle w:val="Hyperlink"/>
          <w:rFonts w:asciiTheme="majorHAnsi" w:eastAsia="Batang" w:hAnsiTheme="majorHAnsi" w:cs="Aharoni"/>
          <w:b/>
          <w:sz w:val="32"/>
          <w:szCs w:val="32"/>
        </w:rPr>
        <w:t>www.stoughtonschools.org</w:t>
      </w:r>
    </w:hyperlink>
  </w:p>
  <w:p w:rsidR="00D566F8" w:rsidRPr="00D566F8" w:rsidRDefault="00D566F8" w:rsidP="00D566F8">
    <w:pPr>
      <w:pStyle w:val="NoSpacing"/>
      <w:rPr>
        <w:b/>
      </w:rPr>
    </w:pPr>
    <w:r w:rsidRPr="00D566F8">
      <w:rPr>
        <w:b/>
      </w:rPr>
      <w:t xml:space="preserve">Click Families </w:t>
    </w:r>
    <w:r w:rsidRPr="00D566F8">
      <w:rPr>
        <w:b/>
      </w:rPr>
      <w:sym w:font="Wingdings" w:char="F0E0"/>
    </w:r>
    <w:r w:rsidRPr="00D566F8">
      <w:rPr>
        <w:b/>
      </w:rPr>
      <w:t xml:space="preserve"> Click Students</w:t>
    </w:r>
    <w:r w:rsidRPr="00D566F8">
      <w:rPr>
        <w:b/>
      </w:rPr>
      <w:sym w:font="Wingdings" w:char="F0E0"/>
    </w:r>
    <w:r w:rsidRPr="00D566F8">
      <w:rPr>
        <w:b/>
      </w:rPr>
      <w:t>Click Portal</w:t>
    </w:r>
  </w:p>
  <w:p w:rsidR="00D566F8" w:rsidRDefault="00D566F8" w:rsidP="00D566F8">
    <w:pPr>
      <w:pStyle w:val="NoSpacing"/>
      <w:rPr>
        <w:b/>
      </w:rPr>
    </w:pPr>
    <w:r w:rsidRPr="00D566F8">
      <w:rPr>
        <w:b/>
      </w:rPr>
      <w:t xml:space="preserve">Log in to </w:t>
    </w:r>
    <w:proofErr w:type="spellStart"/>
    <w:r w:rsidRPr="00D566F8">
      <w:rPr>
        <w:b/>
      </w:rPr>
      <w:t>Powerschool</w:t>
    </w:r>
    <w:proofErr w:type="spellEnd"/>
    <w:r w:rsidRPr="00D566F8">
      <w:rPr>
        <w:b/>
      </w:rPr>
      <w:t xml:space="preserve"> with student login</w:t>
    </w:r>
  </w:p>
  <w:p w:rsidR="00250456" w:rsidRDefault="00250456" w:rsidP="00D566F8">
    <w:pPr>
      <w:pStyle w:val="NoSpacing"/>
      <w:rPr>
        <w:b/>
      </w:rPr>
    </w:pPr>
    <w:r>
      <w:rPr>
        <w:b/>
      </w:rPr>
      <w:t>Generic student login:</w:t>
    </w:r>
    <w:r>
      <w:rPr>
        <w:b/>
      </w:rPr>
      <w:tab/>
      <w:t>lsmith017 (first initial, last name, last 3 digits of student id)</w:t>
    </w:r>
  </w:p>
  <w:p w:rsidR="00250456" w:rsidRPr="00D566F8" w:rsidRDefault="00250456" w:rsidP="00D566F8">
    <w:pPr>
      <w:pStyle w:val="NoSpacing"/>
      <w:rPr>
        <w:b/>
      </w:rPr>
    </w:pPr>
    <w:r>
      <w:rPr>
        <w:b/>
      </w:rPr>
      <w:t>Generic student password: ls025017 (first initial, last initial, last 6 digits of student id)</w:t>
    </w:r>
  </w:p>
  <w:p w:rsidR="00D566F8" w:rsidRDefault="00D566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F8"/>
    <w:rsid w:val="00250456"/>
    <w:rsid w:val="002D2476"/>
    <w:rsid w:val="00D5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66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6F8"/>
  </w:style>
  <w:style w:type="paragraph" w:styleId="Footer">
    <w:name w:val="footer"/>
    <w:basedOn w:val="Normal"/>
    <w:link w:val="FooterChar"/>
    <w:uiPriority w:val="99"/>
    <w:unhideWhenUsed/>
    <w:rsid w:val="00D566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6F8"/>
  </w:style>
  <w:style w:type="character" w:styleId="Hyperlink">
    <w:name w:val="Hyperlink"/>
    <w:basedOn w:val="DefaultParagraphFont"/>
    <w:uiPriority w:val="99"/>
    <w:unhideWhenUsed/>
    <w:rsid w:val="00D566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6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66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6F8"/>
  </w:style>
  <w:style w:type="paragraph" w:styleId="Footer">
    <w:name w:val="footer"/>
    <w:basedOn w:val="Normal"/>
    <w:link w:val="FooterChar"/>
    <w:uiPriority w:val="99"/>
    <w:unhideWhenUsed/>
    <w:rsid w:val="00D566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6F8"/>
  </w:style>
  <w:style w:type="character" w:styleId="Hyperlink">
    <w:name w:val="Hyperlink"/>
    <w:basedOn w:val="DefaultParagraphFont"/>
    <w:uiPriority w:val="99"/>
    <w:unhideWhenUsed/>
    <w:rsid w:val="00D566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6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oughtonschool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7E2F-297A-4994-88C8-65F4C896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2016-05-24T16:40:00Z</cp:lastPrinted>
  <dcterms:created xsi:type="dcterms:W3CDTF">2016-05-24T18:24:00Z</dcterms:created>
  <dcterms:modified xsi:type="dcterms:W3CDTF">2016-05-24T18:24:00Z</dcterms:modified>
</cp:coreProperties>
</file>